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0A0E" w14:textId="77777777" w:rsidR="00703B24" w:rsidRPr="00433029" w:rsidRDefault="00703B24" w:rsidP="00703B24">
      <w:pPr>
        <w:pStyle w:val="Pieddepage"/>
        <w:ind w:hanging="709"/>
        <w:rPr>
          <w:rFonts w:ascii="Verdana" w:hAnsi="Verdana"/>
          <w:b/>
          <w:color w:val="3FA348"/>
          <w:sz w:val="20"/>
          <w:szCs w:val="20"/>
        </w:rPr>
      </w:pPr>
      <w:r w:rsidRPr="00433029">
        <w:rPr>
          <w:rFonts w:ascii="Verdana" w:hAnsi="Verdana"/>
          <w:b/>
          <w:noProof/>
          <w:color w:val="3FA348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6CB5CEFD" wp14:editId="15D2B853">
            <wp:simplePos x="0" y="0"/>
            <wp:positionH relativeFrom="column">
              <wp:posOffset>4972685</wp:posOffset>
            </wp:positionH>
            <wp:positionV relativeFrom="paragraph">
              <wp:posOffset>17780</wp:posOffset>
            </wp:positionV>
            <wp:extent cx="1241425" cy="535940"/>
            <wp:effectExtent l="0" t="0" r="0" b="0"/>
            <wp:wrapTight wrapText="bothSides">
              <wp:wrapPolygon edited="0">
                <wp:start x="0" y="0"/>
                <wp:lineTo x="0" y="20730"/>
                <wp:lineTo x="21213" y="20730"/>
                <wp:lineTo x="212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70">
        <w:rPr>
          <w:rFonts w:ascii="Verdana" w:hAnsi="Verdana"/>
          <w:b/>
          <w:color w:val="3FA348"/>
          <w:sz w:val="20"/>
          <w:szCs w:val="20"/>
        </w:rPr>
        <w:t xml:space="preserve">         </w:t>
      </w:r>
      <w:r w:rsidRPr="00433029">
        <w:rPr>
          <w:rFonts w:ascii="Verdana" w:hAnsi="Verdana"/>
          <w:b/>
          <w:color w:val="3FA348"/>
          <w:sz w:val="20"/>
          <w:szCs w:val="20"/>
        </w:rPr>
        <w:t xml:space="preserve">ADMR </w:t>
      </w:r>
      <w:r w:rsidR="00FE4F19">
        <w:rPr>
          <w:rFonts w:ascii="Verdana" w:hAnsi="Verdana"/>
          <w:b/>
          <w:color w:val="3FA348"/>
          <w:sz w:val="20"/>
          <w:szCs w:val="20"/>
        </w:rPr>
        <w:t>de BOZEL</w:t>
      </w:r>
    </w:p>
    <w:p w14:paraId="410F966C" w14:textId="77777777" w:rsidR="004F2E5F" w:rsidRPr="00433029" w:rsidRDefault="00C24470" w:rsidP="00703B24">
      <w:pPr>
        <w:pStyle w:val="Pieddepage"/>
        <w:tabs>
          <w:tab w:val="clear" w:pos="9072"/>
          <w:tab w:val="right" w:pos="9639"/>
        </w:tabs>
        <w:ind w:right="-715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E4F19">
        <w:rPr>
          <w:rFonts w:ascii="Verdana" w:hAnsi="Verdana"/>
          <w:sz w:val="20"/>
          <w:szCs w:val="20"/>
        </w:rPr>
        <w:t>45, Rue de la Centaurée</w:t>
      </w:r>
    </w:p>
    <w:p w14:paraId="0E0A9730" w14:textId="77777777" w:rsidR="00703B24" w:rsidRPr="00433029" w:rsidRDefault="00C24470" w:rsidP="00703B24">
      <w:pPr>
        <w:pStyle w:val="Pieddepage"/>
        <w:tabs>
          <w:tab w:val="clear" w:pos="9072"/>
          <w:tab w:val="right" w:pos="9639"/>
        </w:tabs>
        <w:ind w:right="-715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E4F19">
        <w:rPr>
          <w:rFonts w:ascii="Verdana" w:hAnsi="Verdana"/>
          <w:sz w:val="20"/>
          <w:szCs w:val="20"/>
        </w:rPr>
        <w:t>73 350 BOZEL</w:t>
      </w:r>
    </w:p>
    <w:p w14:paraId="4756B9C5" w14:textId="77777777" w:rsidR="00703B24" w:rsidRPr="00433029" w:rsidRDefault="005649A4" w:rsidP="004F2E5F">
      <w:pPr>
        <w:pStyle w:val="Pieddepage"/>
        <w:ind w:hanging="709"/>
        <w:jc w:val="center"/>
        <w:rPr>
          <w:rFonts w:ascii="Verdana" w:hAnsi="Verdana"/>
          <w:b/>
          <w:color w:val="3FA348"/>
          <w:sz w:val="20"/>
          <w:szCs w:val="20"/>
        </w:rPr>
      </w:pPr>
      <w:r>
        <w:rPr>
          <w:rFonts w:ascii="Verdana" w:hAnsi="Verdana"/>
          <w:b/>
          <w:color w:val="3FA348"/>
          <w:sz w:val="40"/>
          <w:szCs w:val="40"/>
        </w:rPr>
        <w:t xml:space="preserve">            </w:t>
      </w:r>
      <w:r w:rsidR="00201AFF">
        <w:rPr>
          <w:rFonts w:ascii="Verdana" w:hAnsi="Verdana"/>
          <w:b/>
          <w:color w:val="3FA348"/>
          <w:sz w:val="40"/>
          <w:szCs w:val="40"/>
        </w:rPr>
        <w:t xml:space="preserve">       </w:t>
      </w:r>
      <w:r w:rsidR="00703B24" w:rsidRPr="00C24470">
        <w:rPr>
          <w:rFonts w:ascii="Verdana" w:hAnsi="Verdana"/>
          <w:b/>
          <w:color w:val="1F497D" w:themeColor="text2"/>
          <w:sz w:val="40"/>
          <w:szCs w:val="40"/>
        </w:rPr>
        <w:t>RECRUTE</w:t>
      </w:r>
      <w:r w:rsidR="004F2E5F" w:rsidRPr="00C24470">
        <w:rPr>
          <w:rFonts w:ascii="Verdana" w:hAnsi="Verdana"/>
          <w:b/>
          <w:color w:val="1F497D" w:themeColor="text2"/>
          <w:sz w:val="40"/>
          <w:szCs w:val="40"/>
        </w:rPr>
        <w:t xml:space="preserve"> un/une</w:t>
      </w:r>
    </w:p>
    <w:p w14:paraId="65219048" w14:textId="77777777" w:rsidR="00703B24" w:rsidRPr="00433029" w:rsidRDefault="00703B24" w:rsidP="004F2E5F">
      <w:pPr>
        <w:pStyle w:val="Pieddepage"/>
        <w:ind w:hanging="709"/>
        <w:jc w:val="right"/>
        <w:rPr>
          <w:rStyle w:val="Lienhypertexte"/>
          <w:rFonts w:ascii="Verdana" w:hAnsi="Verdana"/>
          <w:color w:val="auto"/>
          <w:sz w:val="20"/>
          <w:szCs w:val="20"/>
          <w:u w:val="none"/>
        </w:rPr>
      </w:pPr>
      <w:r w:rsidRPr="00433029">
        <w:rPr>
          <w:rStyle w:val="Lienhypertexte"/>
          <w:rFonts w:ascii="Verdana" w:hAnsi="Verdana"/>
          <w:sz w:val="20"/>
          <w:szCs w:val="20"/>
          <w:u w:val="none"/>
        </w:rPr>
        <w:tab/>
      </w:r>
      <w:r w:rsidRPr="00433029">
        <w:rPr>
          <w:rStyle w:val="Lienhypertexte"/>
          <w:rFonts w:ascii="Verdana" w:hAnsi="Verdana"/>
          <w:sz w:val="20"/>
          <w:szCs w:val="20"/>
          <w:u w:val="none"/>
        </w:rPr>
        <w:tab/>
        <w:t xml:space="preserve">            </w:t>
      </w:r>
      <w:r w:rsidR="00716C86" w:rsidRPr="00433029">
        <w:rPr>
          <w:rStyle w:val="Lienhypertexte"/>
          <w:rFonts w:ascii="Verdana" w:hAnsi="Verdana"/>
          <w:sz w:val="20"/>
          <w:szCs w:val="20"/>
          <w:u w:val="none"/>
        </w:rPr>
        <w:t xml:space="preserve">   </w:t>
      </w:r>
      <w:r w:rsidRPr="00433029">
        <w:rPr>
          <w:rStyle w:val="Lienhypertexte"/>
          <w:rFonts w:ascii="Verdana" w:hAnsi="Verdana"/>
          <w:sz w:val="20"/>
          <w:szCs w:val="20"/>
          <w:u w:val="none"/>
        </w:rPr>
        <w:t xml:space="preserve"> </w:t>
      </w:r>
      <w:r w:rsidR="004F2E5F" w:rsidRPr="00433029">
        <w:rPr>
          <w:rStyle w:val="Lienhypertexte"/>
          <w:rFonts w:ascii="Verdana" w:hAnsi="Verdana"/>
          <w:sz w:val="20"/>
          <w:szCs w:val="20"/>
          <w:u w:val="none"/>
        </w:rPr>
        <w:tab/>
        <w:t xml:space="preserve">       </w:t>
      </w:r>
      <w:r w:rsidRPr="00433029">
        <w:rPr>
          <w:rStyle w:val="Lienhypertexte"/>
          <w:rFonts w:ascii="Verdana" w:hAnsi="Verdana"/>
          <w:sz w:val="20"/>
          <w:szCs w:val="20"/>
          <w:u w:val="none"/>
        </w:rPr>
        <w:t xml:space="preserve"> </w:t>
      </w:r>
      <w:r w:rsidR="00FE4F19">
        <w:rPr>
          <w:rStyle w:val="Lienhypertexte"/>
          <w:rFonts w:ascii="Verdana" w:hAnsi="Verdana"/>
          <w:color w:val="auto"/>
          <w:sz w:val="20"/>
          <w:szCs w:val="20"/>
          <w:u w:val="none"/>
        </w:rPr>
        <w:t>Date de parution de l’offre : 26/04</w:t>
      </w:r>
      <w:r w:rsidRPr="00433029">
        <w:rPr>
          <w:rStyle w:val="Lienhypertexte"/>
          <w:rFonts w:ascii="Verdana" w:hAnsi="Verdana"/>
          <w:color w:val="auto"/>
          <w:sz w:val="20"/>
          <w:szCs w:val="20"/>
          <w:u w:val="none"/>
        </w:rPr>
        <w:t>/2021</w:t>
      </w:r>
    </w:p>
    <w:p w14:paraId="53A91291" w14:textId="77777777" w:rsidR="00703B24" w:rsidRPr="00433029" w:rsidRDefault="004F2E5F" w:rsidP="00703B24">
      <w:pPr>
        <w:pStyle w:val="Pieddepage"/>
        <w:ind w:hanging="709"/>
        <w:rPr>
          <w:rStyle w:val="Lienhypertexte"/>
          <w:rFonts w:ascii="Verdana" w:hAnsi="Verdana"/>
          <w:sz w:val="20"/>
          <w:szCs w:val="20"/>
        </w:rPr>
      </w:pPr>
      <w:r w:rsidRPr="0043302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F7BB" wp14:editId="2A2DA7E3">
                <wp:simplePos x="0" y="0"/>
                <wp:positionH relativeFrom="column">
                  <wp:posOffset>3140710</wp:posOffset>
                </wp:positionH>
                <wp:positionV relativeFrom="paragraph">
                  <wp:posOffset>84455</wp:posOffset>
                </wp:positionV>
                <wp:extent cx="3434080" cy="1117600"/>
                <wp:effectExtent l="0" t="0" r="1397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117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82F31" w14:textId="77777777" w:rsidR="004F2E5F" w:rsidRPr="004F2E5F" w:rsidRDefault="00FE4F19" w:rsidP="004F2E5F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CDI à temps </w:t>
                            </w:r>
                            <w:r w:rsidR="004F2E5F" w:rsidRPr="004F2E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partiel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24 h </w:t>
                            </w:r>
                            <w:r w:rsidRPr="00FE4F1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évolutif</w:t>
                            </w:r>
                          </w:p>
                          <w:p w14:paraId="5FA74191" w14:textId="77777777" w:rsidR="004F2E5F" w:rsidRPr="004F2E5F" w:rsidRDefault="004F2E5F" w:rsidP="004F2E5F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F2E5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Prise de poste : </w:t>
                            </w:r>
                            <w:r w:rsidR="00FE4F1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17 mai 2021</w:t>
                            </w:r>
                          </w:p>
                          <w:p w14:paraId="2E8B3E8E" w14:textId="77777777" w:rsidR="004F2E5F" w:rsidRPr="004F2E5F" w:rsidRDefault="004F2E5F" w:rsidP="004F2E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5F7BB" id="Ellipse 3" o:spid="_x0000_s1026" style="position:absolute;margin-left:247.3pt;margin-top:6.65pt;width:270.4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4B282F31" w14:textId="77777777" w:rsidR="004F2E5F" w:rsidRPr="004F2E5F" w:rsidRDefault="00FE4F19" w:rsidP="004F2E5F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CDI à temps </w:t>
                      </w:r>
                      <w:r w:rsidR="004F2E5F" w:rsidRPr="004F2E5F">
                        <w:rPr>
                          <w:color w:val="1F497D" w:themeColor="text2"/>
                          <w:sz w:val="28"/>
                          <w:szCs w:val="28"/>
                        </w:rPr>
                        <w:t>partiel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24 h </w:t>
                      </w:r>
                      <w:r w:rsidRPr="00FE4F19">
                        <w:rPr>
                          <w:color w:val="1F497D" w:themeColor="text2"/>
                          <w:sz w:val="20"/>
                          <w:szCs w:val="20"/>
                        </w:rPr>
                        <w:t>évolutif</w:t>
                      </w:r>
                    </w:p>
                    <w:p w14:paraId="5FA74191" w14:textId="77777777" w:rsidR="004F2E5F" w:rsidRPr="004F2E5F" w:rsidRDefault="004F2E5F" w:rsidP="004F2E5F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F2E5F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Prise de poste : </w:t>
                      </w:r>
                      <w:r w:rsidR="00FE4F19">
                        <w:rPr>
                          <w:color w:val="1F497D" w:themeColor="text2"/>
                          <w:sz w:val="24"/>
                          <w:szCs w:val="24"/>
                        </w:rPr>
                        <w:t>17 mai 2021</w:t>
                      </w:r>
                    </w:p>
                    <w:p w14:paraId="2E8B3E8E" w14:textId="77777777" w:rsidR="004F2E5F" w:rsidRPr="004F2E5F" w:rsidRDefault="004F2E5F" w:rsidP="004F2E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33029">
        <w:rPr>
          <w:rFonts w:ascii="Verdana" w:hAnsi="Verdana"/>
          <w:noProof/>
          <w:color w:val="0000FF" w:themeColor="hyperlink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78F8" wp14:editId="58C3A333">
                <wp:simplePos x="0" y="0"/>
                <wp:positionH relativeFrom="column">
                  <wp:posOffset>621030</wp:posOffset>
                </wp:positionH>
                <wp:positionV relativeFrom="paragraph">
                  <wp:posOffset>76835</wp:posOffset>
                </wp:positionV>
                <wp:extent cx="2976880" cy="457200"/>
                <wp:effectExtent l="0" t="0" r="1397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4DA7E" w14:textId="77777777" w:rsidR="004F2E5F" w:rsidRPr="004F2E5F" w:rsidRDefault="000A5EF4" w:rsidP="004F2E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AUXILIAIRE DE VIE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E78F8" id="Rectangle à coins arrondis 2" o:spid="_x0000_s1027" style="position:absolute;margin-left:48.9pt;margin-top:6.05pt;width:234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" fillcolor="#4f81bd [3204]" strokecolor="#243f60 [1604]" strokeweight="2pt">
                <v:textbox>
                  <w:txbxContent>
                    <w:p w14:paraId="1E04DA7E" w14:textId="77777777" w:rsidR="004F2E5F" w:rsidRPr="004F2E5F" w:rsidRDefault="000A5EF4" w:rsidP="004F2E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AUXILIAIRE DE VIE SOCIALE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3A1A8C" w14:textId="77777777" w:rsidR="00703B24" w:rsidRPr="00433029" w:rsidRDefault="00703B24" w:rsidP="00703B24">
      <w:pPr>
        <w:pStyle w:val="Pieddepage"/>
        <w:ind w:hanging="709"/>
        <w:rPr>
          <w:rFonts w:ascii="Verdana" w:hAnsi="Verdana"/>
          <w:sz w:val="20"/>
          <w:szCs w:val="20"/>
        </w:rPr>
      </w:pPr>
    </w:p>
    <w:p w14:paraId="0819267C" w14:textId="77777777" w:rsidR="00703B24" w:rsidRPr="00433029" w:rsidRDefault="00703B24" w:rsidP="00703B24">
      <w:pPr>
        <w:pStyle w:val="Pieddepage"/>
        <w:ind w:left="7938" w:hanging="283"/>
        <w:rPr>
          <w:rFonts w:ascii="Verdana" w:hAnsi="Verdana"/>
          <w:sz w:val="16"/>
          <w:szCs w:val="16"/>
        </w:rPr>
      </w:pPr>
    </w:p>
    <w:p w14:paraId="47E60A4F" w14:textId="77777777" w:rsidR="00C6759D" w:rsidRPr="00433029" w:rsidRDefault="00C6759D">
      <w:pPr>
        <w:rPr>
          <w:rFonts w:ascii="Verdana" w:hAnsi="Verdana"/>
        </w:rPr>
      </w:pPr>
    </w:p>
    <w:p w14:paraId="5F26596E" w14:textId="77777777" w:rsidR="004F2E5F" w:rsidRPr="00433029" w:rsidRDefault="004F2E5F">
      <w:pPr>
        <w:rPr>
          <w:rFonts w:ascii="Verdana" w:hAnsi="Verdana"/>
        </w:rPr>
      </w:pPr>
    </w:p>
    <w:p w14:paraId="5D41BDE8" w14:textId="77777777" w:rsidR="004F2E5F" w:rsidRPr="00433029" w:rsidRDefault="004F2E5F">
      <w:pPr>
        <w:rPr>
          <w:rFonts w:ascii="Verdana" w:hAnsi="Verdana"/>
        </w:rPr>
      </w:pPr>
    </w:p>
    <w:p w14:paraId="3E1F4B2B" w14:textId="77777777" w:rsidR="00433029" w:rsidRPr="00AD2C4C" w:rsidRDefault="00433029" w:rsidP="00AD2C4C">
      <w:pPr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AD2C4C">
        <w:rPr>
          <w:rFonts w:ascii="Verdana" w:hAnsi="Verdana"/>
          <w:color w:val="595959" w:themeColor="text1" w:themeTint="A6"/>
          <w:sz w:val="20"/>
          <w:szCs w:val="20"/>
        </w:rPr>
        <w:t xml:space="preserve">Premier réseau associatif français de proximité, l’ADMR est la référence du service à la personne depuis près de 70 ans. Par conviction et engagement, le quotidien de nos bénéficiaires, à tous les âges de la vie et quelle que soit leur situation, leur état de santé, est notre métier. </w:t>
      </w:r>
    </w:p>
    <w:p w14:paraId="51937AF3" w14:textId="77777777" w:rsidR="00433029" w:rsidRDefault="00433029" w:rsidP="005649A4">
      <w:pPr>
        <w:spacing w:after="0" w:line="240" w:lineRule="auto"/>
        <w:rPr>
          <w:rFonts w:ascii="Verdana" w:hAnsi="Verdana"/>
          <w:color w:val="979797"/>
          <w:sz w:val="20"/>
          <w:szCs w:val="20"/>
        </w:rPr>
      </w:pPr>
      <w:r w:rsidRPr="00AD2C4C">
        <w:rPr>
          <w:rFonts w:ascii="Verdana" w:hAnsi="Verdana"/>
          <w:color w:val="979797"/>
          <w:sz w:val="20"/>
          <w:szCs w:val="20"/>
        </w:rPr>
        <w:t xml:space="preserve">L’ADMR Savoie gérée par des administrateurs bénévoles compte 1 000 collaborateurs au service de 6 000 personnes aidées sur l’ensemble du département avec 30 services d’aide et d’accompagnement à domicile, 5 SSIAD et 2 </w:t>
      </w:r>
      <w:proofErr w:type="gramStart"/>
      <w:r w:rsidRPr="00AD2C4C">
        <w:rPr>
          <w:rFonts w:ascii="Verdana" w:hAnsi="Verdana"/>
          <w:color w:val="979797"/>
          <w:sz w:val="20"/>
          <w:szCs w:val="20"/>
        </w:rPr>
        <w:t>EHPAD</w:t>
      </w:r>
      <w:proofErr w:type="gramEnd"/>
      <w:r w:rsidRPr="00AD2C4C">
        <w:rPr>
          <w:rFonts w:ascii="Verdana" w:hAnsi="Verdana"/>
          <w:color w:val="979797"/>
          <w:sz w:val="20"/>
          <w:szCs w:val="20"/>
        </w:rPr>
        <w:t>.</w:t>
      </w:r>
    </w:p>
    <w:p w14:paraId="21E09D50" w14:textId="77777777" w:rsidR="005649A4" w:rsidRPr="00AD2C4C" w:rsidRDefault="005649A4" w:rsidP="005649A4">
      <w:pPr>
        <w:spacing w:after="0" w:line="240" w:lineRule="auto"/>
        <w:rPr>
          <w:rFonts w:ascii="Verdana" w:hAnsi="Verdana"/>
          <w:color w:val="979797"/>
          <w:sz w:val="20"/>
          <w:szCs w:val="20"/>
        </w:rPr>
      </w:pPr>
    </w:p>
    <w:p w14:paraId="40FFC228" w14:textId="77777777" w:rsidR="00433029" w:rsidRDefault="005649A4" w:rsidP="005649A4">
      <w:pPr>
        <w:spacing w:after="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5649A4">
        <w:rPr>
          <w:rFonts w:ascii="Verdana" w:hAnsi="Verdana"/>
          <w:b/>
          <w:color w:val="1F497D" w:themeColor="text2"/>
          <w:sz w:val="20"/>
          <w:szCs w:val="20"/>
        </w:rPr>
        <w:t>MISSIONS</w:t>
      </w:r>
    </w:p>
    <w:p w14:paraId="2EC845EF" w14:textId="77777777" w:rsidR="00D620BA" w:rsidRPr="003C27E4" w:rsidRDefault="00D620BA" w:rsidP="005649A4">
      <w:pPr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542FADA7" w14:textId="77777777" w:rsidR="000C2E2A" w:rsidRDefault="005649A4" w:rsidP="000C2E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Sous la responsabilité hiérarchique du Président de l’</w:t>
      </w:r>
      <w:r w:rsidR="000C2E2A">
        <w:rPr>
          <w:rFonts w:ascii="Verdana" w:hAnsi="Verdana"/>
          <w:sz w:val="20"/>
          <w:szCs w:val="20"/>
        </w:rPr>
        <w:t>association, réalise et/ou aide</w:t>
      </w:r>
      <w:r>
        <w:rPr>
          <w:rFonts w:ascii="Verdana" w:hAnsi="Verdana"/>
          <w:sz w:val="20"/>
          <w:szCs w:val="20"/>
        </w:rPr>
        <w:t xml:space="preserve"> à l’accomplissement des act</w:t>
      </w:r>
      <w:r w:rsidR="007A1582">
        <w:rPr>
          <w:rFonts w:ascii="Verdana" w:hAnsi="Verdana"/>
          <w:sz w:val="20"/>
          <w:szCs w:val="20"/>
        </w:rPr>
        <w:t xml:space="preserve">es essentiels de la vie quotidienne </w:t>
      </w:r>
      <w:r w:rsidR="000C2E2A">
        <w:rPr>
          <w:rFonts w:ascii="Verdana" w:hAnsi="Verdana"/>
          <w:sz w:val="20"/>
          <w:szCs w:val="20"/>
        </w:rPr>
        <w:t>au domicile du bénéficiaire </w:t>
      </w:r>
      <w:r w:rsidR="007A1582">
        <w:rPr>
          <w:rFonts w:ascii="Verdana" w:hAnsi="Verdana"/>
          <w:sz w:val="20"/>
          <w:szCs w:val="20"/>
        </w:rPr>
        <w:t xml:space="preserve">ne pouvant plus faire </w:t>
      </w:r>
      <w:r w:rsidR="000A5EF4">
        <w:rPr>
          <w:rFonts w:ascii="Verdana" w:hAnsi="Verdana"/>
          <w:sz w:val="20"/>
          <w:szCs w:val="20"/>
        </w:rPr>
        <w:t>seul les actes ordinaires de la vie quotidienne</w:t>
      </w:r>
      <w:r w:rsidR="007A1582">
        <w:rPr>
          <w:rFonts w:ascii="Verdana" w:hAnsi="Verdana"/>
          <w:sz w:val="20"/>
          <w:szCs w:val="20"/>
        </w:rPr>
        <w:t xml:space="preserve"> </w:t>
      </w:r>
      <w:r w:rsidR="000C2E2A">
        <w:rPr>
          <w:rFonts w:ascii="Verdana" w:hAnsi="Verdana"/>
          <w:sz w:val="20"/>
          <w:szCs w:val="20"/>
        </w:rPr>
        <w:t xml:space="preserve">: </w:t>
      </w:r>
    </w:p>
    <w:p w14:paraId="4425B29D" w14:textId="77777777" w:rsidR="007E4616" w:rsidRDefault="007E4616" w:rsidP="000C2E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aide</w:t>
      </w:r>
      <w:proofErr w:type="gramEnd"/>
      <w:r>
        <w:rPr>
          <w:rFonts w:ascii="Verdana" w:hAnsi="Verdana"/>
          <w:sz w:val="20"/>
          <w:szCs w:val="20"/>
        </w:rPr>
        <w:t xml:space="preserve"> à la mobilité, à la toilette, à l’alimentation</w:t>
      </w:r>
    </w:p>
    <w:p w14:paraId="75420DCB" w14:textId="77777777" w:rsidR="007E4616" w:rsidRDefault="007E4616" w:rsidP="000C2E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aide</w:t>
      </w:r>
      <w:proofErr w:type="gramEnd"/>
      <w:r>
        <w:rPr>
          <w:rFonts w:ascii="Verdana" w:hAnsi="Verdana"/>
          <w:sz w:val="20"/>
          <w:szCs w:val="20"/>
        </w:rPr>
        <w:t xml:space="preserve"> à la réalisation des courses, des repas, travaux ménagers</w:t>
      </w:r>
    </w:p>
    <w:p w14:paraId="02182002" w14:textId="77777777" w:rsidR="000C2E2A" w:rsidRDefault="007E4616" w:rsidP="007E46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stimule</w:t>
      </w:r>
      <w:proofErr w:type="gramEnd"/>
      <w:r>
        <w:rPr>
          <w:rFonts w:ascii="Verdana" w:hAnsi="Verdana"/>
          <w:sz w:val="20"/>
          <w:szCs w:val="20"/>
        </w:rPr>
        <w:t xml:space="preserve"> les relations sociales, accompagne dans les activités de loisirs</w:t>
      </w:r>
      <w:r w:rsidR="007460A5">
        <w:rPr>
          <w:rFonts w:ascii="Verdana" w:hAnsi="Verdana"/>
          <w:sz w:val="20"/>
          <w:szCs w:val="20"/>
        </w:rPr>
        <w:t xml:space="preserve"> </w:t>
      </w:r>
    </w:p>
    <w:p w14:paraId="7290988F" w14:textId="77777777" w:rsidR="003C27E4" w:rsidRPr="003C27E4" w:rsidRDefault="003C27E4" w:rsidP="003C27E4">
      <w:pPr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303989C2" w14:textId="77777777" w:rsidR="003C27E4" w:rsidRDefault="003C27E4" w:rsidP="005649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669FEF" w14:textId="77777777" w:rsidR="00906B59" w:rsidRDefault="000C2E2A" w:rsidP="00906B59">
      <w:pPr>
        <w:spacing w:after="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FINALITE</w:t>
      </w:r>
    </w:p>
    <w:p w14:paraId="3E12601A" w14:textId="77777777" w:rsidR="003C27E4" w:rsidRPr="003C27E4" w:rsidRDefault="003C27E4" w:rsidP="003C27E4">
      <w:pPr>
        <w:pStyle w:val="Paragraphedeliste"/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61FD9BD6" w14:textId="77777777" w:rsidR="000C2E2A" w:rsidRDefault="000A5EF4" w:rsidP="000C2E2A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Effectue un accompagnement social et un soutien auprès des publics fragiles</w:t>
      </w:r>
    </w:p>
    <w:p w14:paraId="59504B24" w14:textId="77777777" w:rsidR="007E4616" w:rsidRPr="007E4616" w:rsidRDefault="007E4616" w:rsidP="007E4616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Aide à faire (stimule, accompagne, soulage, apprend à faire) et/ou fait à la place</w:t>
      </w:r>
    </w:p>
    <w:p w14:paraId="785F7B37" w14:textId="77777777" w:rsidR="000C2E2A" w:rsidRDefault="007E4616" w:rsidP="000C2E2A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Coordonne son action avec l’ensemble des </w:t>
      </w:r>
      <w:r w:rsidR="000C2E2A">
        <w:rPr>
          <w:rFonts w:ascii="Verdana" w:hAnsi="Verdana"/>
          <w:sz w:val="20"/>
          <w:szCs w:val="20"/>
        </w:rPr>
        <w:t>acteurs (employeur, équipe, autres intervenants à domicile, bénéficiaire et son entourage</w:t>
      </w:r>
      <w:r>
        <w:rPr>
          <w:rFonts w:ascii="Verdana" w:hAnsi="Verdana"/>
          <w:sz w:val="20"/>
          <w:szCs w:val="20"/>
        </w:rPr>
        <w:t>, financeurs institutionnels</w:t>
      </w:r>
      <w:r w:rsidR="000C2E2A">
        <w:rPr>
          <w:rFonts w:ascii="Verdana" w:hAnsi="Verdana"/>
          <w:sz w:val="20"/>
          <w:szCs w:val="20"/>
        </w:rPr>
        <w:t>)</w:t>
      </w:r>
    </w:p>
    <w:p w14:paraId="0206F6B4" w14:textId="77777777" w:rsidR="000C2E2A" w:rsidRDefault="007E4616" w:rsidP="000C2E2A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Participe à l’évaluation de la situation et adapte son intervention en conséquence</w:t>
      </w:r>
    </w:p>
    <w:p w14:paraId="60330578" w14:textId="77777777" w:rsidR="003C27E4" w:rsidRPr="003C27E4" w:rsidRDefault="003C27E4" w:rsidP="003C27E4">
      <w:pPr>
        <w:pStyle w:val="Paragraphedeliste"/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2065C1A3" w14:textId="77777777" w:rsidR="003C27E4" w:rsidRDefault="003C27E4" w:rsidP="00EA1E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C24A0D" w14:textId="77777777" w:rsidR="00EA1E30" w:rsidRDefault="00EA1E30" w:rsidP="00EA1E30">
      <w:pPr>
        <w:spacing w:after="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PROFIL &amp; COMPETENCES</w:t>
      </w:r>
    </w:p>
    <w:p w14:paraId="0A9FCBA3" w14:textId="77777777" w:rsidR="003C27E4" w:rsidRPr="003C27E4" w:rsidRDefault="003C27E4" w:rsidP="003C27E4">
      <w:pPr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2F53E9E2" w14:textId="77777777" w:rsidR="00EA1E30" w:rsidRDefault="00F32A9A" w:rsidP="00EA1E30">
      <w:pPr>
        <w:spacing w:after="0" w:line="240" w:lineRule="auto"/>
        <w:rPr>
          <w:rFonts w:ascii="Verdana" w:hAnsi="Verdana"/>
          <w:sz w:val="20"/>
          <w:szCs w:val="20"/>
        </w:rPr>
      </w:pPr>
      <w:r w:rsidRPr="00F32A9A">
        <w:rPr>
          <w:rFonts w:ascii="Verdana" w:hAnsi="Verdana"/>
          <w:b/>
          <w:sz w:val="20"/>
          <w:szCs w:val="20"/>
        </w:rPr>
        <w:t xml:space="preserve">Savoir-faire 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4"/>
      </w:r>
      <w:r>
        <w:rPr>
          <w:rFonts w:ascii="Verdana" w:hAnsi="Verdana"/>
          <w:sz w:val="20"/>
          <w:szCs w:val="20"/>
        </w:rPr>
        <w:t xml:space="preserve"> Entretien et cadre de vie</w:t>
      </w:r>
      <w:r w:rsidR="00137282">
        <w:rPr>
          <w:rFonts w:ascii="Verdana" w:hAnsi="Verdana"/>
          <w:sz w:val="20"/>
          <w:szCs w:val="20"/>
        </w:rPr>
        <w:t xml:space="preserve"> </w:t>
      </w:r>
      <w:r w:rsidR="00137282">
        <w:rPr>
          <w:rFonts w:ascii="Verdana" w:hAnsi="Verdana"/>
          <w:sz w:val="20"/>
          <w:szCs w:val="20"/>
        </w:rPr>
        <w:tab/>
      </w:r>
      <w:r w:rsidR="00137282">
        <w:rPr>
          <w:rFonts w:ascii="Verdana" w:hAnsi="Verdana"/>
          <w:sz w:val="20"/>
          <w:szCs w:val="20"/>
        </w:rPr>
        <w:tab/>
        <w:t xml:space="preserve"> </w:t>
      </w:r>
      <w:r w:rsidR="00137282">
        <w:rPr>
          <w:rFonts w:ascii="Verdana" w:hAnsi="Verdana"/>
          <w:sz w:val="20"/>
          <w:szCs w:val="20"/>
        </w:rPr>
        <w:sym w:font="Wingdings" w:char="F074"/>
      </w:r>
      <w:r w:rsidR="00137282">
        <w:rPr>
          <w:rFonts w:ascii="Verdana" w:hAnsi="Verdana"/>
          <w:sz w:val="20"/>
          <w:szCs w:val="20"/>
        </w:rPr>
        <w:t xml:space="preserve"> Gestion administrative</w:t>
      </w:r>
      <w:r w:rsidR="003C27E4">
        <w:rPr>
          <w:rFonts w:ascii="Verdana" w:hAnsi="Verdana"/>
          <w:sz w:val="20"/>
          <w:szCs w:val="20"/>
        </w:rPr>
        <w:t xml:space="preserve"> </w:t>
      </w:r>
    </w:p>
    <w:p w14:paraId="41404962" w14:textId="77777777" w:rsidR="003C27E4" w:rsidRDefault="003C27E4" w:rsidP="00EA1E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4"/>
      </w:r>
      <w:r>
        <w:rPr>
          <w:rFonts w:ascii="Verdana" w:hAnsi="Verdana"/>
          <w:sz w:val="20"/>
          <w:szCs w:val="20"/>
        </w:rPr>
        <w:t xml:space="preserve"> Connaissance des publics fragilisés</w:t>
      </w:r>
    </w:p>
    <w:p w14:paraId="5A4C1CFA" w14:textId="77777777" w:rsidR="00F32A9A" w:rsidRDefault="00F32A9A" w:rsidP="00EA1E30">
      <w:pPr>
        <w:spacing w:after="0" w:line="240" w:lineRule="auto"/>
        <w:rPr>
          <w:rFonts w:ascii="Verdana" w:hAnsi="Verdana"/>
          <w:sz w:val="20"/>
          <w:szCs w:val="20"/>
        </w:rPr>
      </w:pPr>
      <w:r w:rsidRPr="00F32A9A">
        <w:rPr>
          <w:rFonts w:ascii="Verdana" w:hAnsi="Verdana"/>
          <w:b/>
          <w:sz w:val="20"/>
          <w:szCs w:val="20"/>
        </w:rPr>
        <w:t>Savoir-être 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4"/>
      </w:r>
      <w:r>
        <w:rPr>
          <w:rFonts w:ascii="Verdana" w:hAnsi="Verdana"/>
          <w:sz w:val="20"/>
          <w:szCs w:val="20"/>
        </w:rPr>
        <w:t xml:space="preserve"> Organiser son travail</w:t>
      </w:r>
      <w:r w:rsidR="00137282">
        <w:rPr>
          <w:rFonts w:ascii="Verdana" w:hAnsi="Verdana"/>
          <w:sz w:val="20"/>
          <w:szCs w:val="20"/>
        </w:rPr>
        <w:tab/>
      </w:r>
      <w:r w:rsidR="00137282">
        <w:rPr>
          <w:rFonts w:ascii="Verdana" w:hAnsi="Verdana"/>
          <w:sz w:val="20"/>
          <w:szCs w:val="20"/>
        </w:rPr>
        <w:tab/>
        <w:t xml:space="preserve"> </w:t>
      </w:r>
      <w:r w:rsidR="00137282">
        <w:rPr>
          <w:rFonts w:ascii="Verdana" w:hAnsi="Verdana"/>
          <w:sz w:val="20"/>
          <w:szCs w:val="20"/>
        </w:rPr>
        <w:sym w:font="Wingdings" w:char="F074"/>
      </w:r>
      <w:r w:rsidR="00137282">
        <w:rPr>
          <w:rFonts w:ascii="Verdana" w:hAnsi="Verdana"/>
          <w:sz w:val="20"/>
          <w:szCs w:val="20"/>
        </w:rPr>
        <w:t xml:space="preserve"> Travailler en autonomie</w:t>
      </w:r>
    </w:p>
    <w:p w14:paraId="35007DA2" w14:textId="77777777" w:rsidR="00137282" w:rsidRDefault="00137282" w:rsidP="00EA1E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4"/>
      </w:r>
      <w:r>
        <w:rPr>
          <w:rFonts w:ascii="Verdana" w:hAnsi="Verdana"/>
          <w:sz w:val="20"/>
          <w:szCs w:val="20"/>
        </w:rPr>
        <w:t xml:space="preserve"> Travailler en équipe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sym w:font="Wingdings" w:char="F074"/>
      </w:r>
      <w:r>
        <w:rPr>
          <w:rFonts w:ascii="Verdana" w:hAnsi="Verdana"/>
          <w:sz w:val="20"/>
          <w:szCs w:val="20"/>
        </w:rPr>
        <w:t xml:space="preserve"> Discrétion et disponibilité</w:t>
      </w:r>
    </w:p>
    <w:p w14:paraId="6EE08F62" w14:textId="77777777" w:rsidR="00F32A9A" w:rsidRDefault="00F32A9A" w:rsidP="00EA1E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4"/>
      </w:r>
      <w:r w:rsidR="001372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Savoir adapter sa communication au public rencontré</w:t>
      </w:r>
    </w:p>
    <w:p w14:paraId="37E99325" w14:textId="77777777" w:rsidR="00F32A9A" w:rsidRDefault="00F32A9A" w:rsidP="00EA1E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4"/>
      </w:r>
      <w:r>
        <w:rPr>
          <w:rFonts w:ascii="Verdana" w:hAnsi="Verdana"/>
          <w:sz w:val="20"/>
          <w:szCs w:val="20"/>
        </w:rPr>
        <w:t xml:space="preserve"> Adopter des comportements qui respectent la personne et son lieu de vie</w:t>
      </w:r>
    </w:p>
    <w:p w14:paraId="16BEC5B1" w14:textId="77777777" w:rsidR="00DB06AA" w:rsidRPr="00F32A9A" w:rsidRDefault="00DB06AA" w:rsidP="00DB06AA">
      <w:pPr>
        <w:spacing w:after="0" w:line="240" w:lineRule="auto"/>
        <w:rPr>
          <w:rFonts w:ascii="Verdana" w:hAnsi="Verdana"/>
          <w:sz w:val="12"/>
          <w:szCs w:val="12"/>
        </w:rPr>
      </w:pPr>
    </w:p>
    <w:p w14:paraId="2FB2C336" w14:textId="77777777" w:rsidR="00F32A9A" w:rsidRDefault="007F5AAB" w:rsidP="007F5AAB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  <w:r w:rsidRPr="007F5AAB">
        <w:rPr>
          <w:rFonts w:ascii="Verdana" w:hAnsi="Verdana"/>
          <w:b/>
          <w:sz w:val="20"/>
          <w:szCs w:val="20"/>
        </w:rPr>
        <w:t>Compétences 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Poste accessible </w:t>
      </w:r>
      <w:r w:rsidR="00137282">
        <w:rPr>
          <w:rFonts w:ascii="Verdana" w:hAnsi="Verdana"/>
          <w:sz w:val="20"/>
          <w:szCs w:val="20"/>
        </w:rPr>
        <w:t>avec d</w:t>
      </w:r>
      <w:r>
        <w:rPr>
          <w:rFonts w:ascii="Verdana" w:hAnsi="Verdana"/>
          <w:sz w:val="20"/>
          <w:szCs w:val="20"/>
        </w:rPr>
        <w:t>iplôme</w:t>
      </w:r>
      <w:r w:rsidR="00D620BA">
        <w:rPr>
          <w:rFonts w:ascii="Verdana" w:hAnsi="Verdana"/>
          <w:sz w:val="20"/>
          <w:szCs w:val="20"/>
        </w:rPr>
        <w:t xml:space="preserve">s </w:t>
      </w:r>
      <w:r w:rsidR="003C27E4">
        <w:rPr>
          <w:rFonts w:ascii="Verdana" w:hAnsi="Verdana"/>
          <w:sz w:val="20"/>
          <w:szCs w:val="20"/>
        </w:rPr>
        <w:t xml:space="preserve">tels que </w:t>
      </w:r>
      <w:r w:rsidR="00137282">
        <w:rPr>
          <w:rFonts w:ascii="Verdana" w:hAnsi="Verdana"/>
          <w:sz w:val="20"/>
          <w:szCs w:val="20"/>
        </w:rPr>
        <w:t xml:space="preserve">: </w:t>
      </w:r>
      <w:r w:rsidR="003C27E4">
        <w:rPr>
          <w:rFonts w:ascii="Verdana" w:hAnsi="Verdana"/>
          <w:sz w:val="20"/>
          <w:szCs w:val="20"/>
        </w:rPr>
        <w:t>DEAES, DEAVS, CAFAD, TISF</w:t>
      </w:r>
      <w:r w:rsidR="00137282">
        <w:rPr>
          <w:rFonts w:ascii="Verdana" w:hAnsi="Verdana"/>
          <w:sz w:val="20"/>
          <w:szCs w:val="20"/>
        </w:rPr>
        <w:t xml:space="preserve">, etc. </w:t>
      </w:r>
    </w:p>
    <w:p w14:paraId="77F7B306" w14:textId="77777777" w:rsidR="003C27E4" w:rsidRPr="003C27E4" w:rsidRDefault="003C27E4" w:rsidP="003C27E4">
      <w:pPr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749BE729" w14:textId="77777777" w:rsidR="003C27E4" w:rsidRDefault="003C27E4" w:rsidP="00EA1E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000503" w14:textId="77777777" w:rsidR="002223F9" w:rsidRDefault="002D63A5" w:rsidP="002223F9">
      <w:pPr>
        <w:spacing w:after="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 xml:space="preserve">STATUT, </w:t>
      </w:r>
      <w:r w:rsidR="002223F9">
        <w:rPr>
          <w:rFonts w:ascii="Verdana" w:hAnsi="Verdana"/>
          <w:b/>
          <w:color w:val="1F497D" w:themeColor="text2"/>
          <w:sz w:val="20"/>
          <w:szCs w:val="20"/>
        </w:rPr>
        <w:t>REMUNERATION</w:t>
      </w:r>
      <w:r w:rsidR="00A048D0">
        <w:rPr>
          <w:rFonts w:ascii="Verdana" w:hAnsi="Verdana"/>
          <w:b/>
          <w:color w:val="1F497D" w:themeColor="text2"/>
          <w:sz w:val="20"/>
          <w:szCs w:val="20"/>
        </w:rPr>
        <w:t xml:space="preserve"> &amp; EVOLUTION</w:t>
      </w:r>
    </w:p>
    <w:p w14:paraId="47CCF3F8" w14:textId="77777777" w:rsidR="003C27E4" w:rsidRPr="003C27E4" w:rsidRDefault="003C27E4" w:rsidP="003C27E4">
      <w:pPr>
        <w:spacing w:after="0" w:line="240" w:lineRule="auto"/>
        <w:rPr>
          <w:rFonts w:ascii="Verdana" w:hAnsi="Verdana"/>
          <w:b/>
          <w:color w:val="1F497D" w:themeColor="text2"/>
          <w:sz w:val="10"/>
          <w:szCs w:val="10"/>
        </w:rPr>
      </w:pPr>
    </w:p>
    <w:p w14:paraId="1CB84D8F" w14:textId="77777777" w:rsidR="007F5AAB" w:rsidRDefault="009E40F8" w:rsidP="002223F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 Rémunération selon la co</w:t>
      </w:r>
      <w:r w:rsidR="003C27E4">
        <w:rPr>
          <w:rFonts w:ascii="Verdana" w:hAnsi="Verdana"/>
          <w:sz w:val="20"/>
          <w:szCs w:val="20"/>
        </w:rPr>
        <w:t>nvention collective BAD niveau C</w:t>
      </w:r>
      <w:r>
        <w:rPr>
          <w:rFonts w:ascii="Verdana" w:hAnsi="Verdana"/>
          <w:sz w:val="20"/>
          <w:szCs w:val="20"/>
        </w:rPr>
        <w:t xml:space="preserve"> et ancienneté </w:t>
      </w:r>
    </w:p>
    <w:p w14:paraId="65841FF8" w14:textId="77777777" w:rsidR="009E40F8" w:rsidRDefault="009E40F8" w:rsidP="002223F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 Planning défini selon des plages horaires et besoins de service</w:t>
      </w:r>
    </w:p>
    <w:p w14:paraId="18CB4FB4" w14:textId="77777777" w:rsidR="009E40F8" w:rsidRDefault="009E40F8" w:rsidP="002223F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. Remboursement des déplacements, primes afférentes. </w:t>
      </w:r>
    </w:p>
    <w:p w14:paraId="4ABD615D" w14:textId="77777777" w:rsidR="00A048D0" w:rsidRDefault="00A048D0" w:rsidP="002223F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. Evolution vers les postes </w:t>
      </w:r>
      <w:r w:rsidR="008D20F6">
        <w:rPr>
          <w:rFonts w:ascii="Verdana" w:hAnsi="Verdana"/>
          <w:sz w:val="20"/>
          <w:szCs w:val="20"/>
        </w:rPr>
        <w:t>d’</w:t>
      </w:r>
      <w:proofErr w:type="spellStart"/>
      <w:r w:rsidR="003C27E4">
        <w:rPr>
          <w:rFonts w:ascii="Verdana" w:hAnsi="Verdana"/>
          <w:sz w:val="20"/>
          <w:szCs w:val="20"/>
        </w:rPr>
        <w:t>Aide Soignant</w:t>
      </w:r>
      <w:proofErr w:type="spellEnd"/>
      <w:r w:rsidR="003C27E4">
        <w:rPr>
          <w:rFonts w:ascii="Verdana" w:hAnsi="Verdana"/>
          <w:sz w:val="20"/>
          <w:szCs w:val="20"/>
        </w:rPr>
        <w:t>-e</w:t>
      </w:r>
    </w:p>
    <w:p w14:paraId="5E4D16BB" w14:textId="77777777" w:rsidR="00A048D0" w:rsidRDefault="00A048D0" w:rsidP="002223F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8C4F3" wp14:editId="3C888DEC">
                <wp:simplePos x="0" y="0"/>
                <wp:positionH relativeFrom="column">
                  <wp:posOffset>1847215</wp:posOffset>
                </wp:positionH>
                <wp:positionV relativeFrom="paragraph">
                  <wp:posOffset>123825</wp:posOffset>
                </wp:positionV>
                <wp:extent cx="4480560" cy="843280"/>
                <wp:effectExtent l="0" t="0" r="15240" b="13970"/>
                <wp:wrapNone/>
                <wp:docPr id="8" name="Pentag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84328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639AA" w14:textId="77777777" w:rsidR="00C24470" w:rsidRDefault="00C24470" w:rsidP="00C2447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C24470">
                              <w:rPr>
                                <w:color w:val="1F497D" w:themeColor="text2"/>
                              </w:rPr>
                              <w:t xml:space="preserve">Envoyer CV et lettre de motivation à : </w:t>
                            </w:r>
                          </w:p>
                          <w:p w14:paraId="0DCF35EF" w14:textId="77777777" w:rsidR="00C24470" w:rsidRPr="00C24470" w:rsidRDefault="00FE4F19" w:rsidP="00FE4F1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Mr BALMON Virgil</w:t>
                            </w:r>
                            <w:r w:rsidR="00C24470">
                              <w:rPr>
                                <w:color w:val="1F497D" w:themeColor="text2"/>
                              </w:rPr>
                              <w:t>, association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ADMR de BOZEL, mail : vbalmon</w:t>
                            </w:r>
                            <w:r w:rsidR="00C24470">
                              <w:rPr>
                                <w:color w:val="1F497D" w:themeColor="text2"/>
                              </w:rPr>
                              <w:t>@fede73.org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C4F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8" o:spid="_x0000_s1028" type="#_x0000_t15" style="position:absolute;margin-left:145.45pt;margin-top:9.75pt;width:352.8pt;height:6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" adj="19567" fillcolor="#8aabd3 [2132]" strokecolor="#243f60 [1604]" strokeweight="2pt">
                <v:fill color2="#d6e2f0 [756]" rotate="t" angle="45" colors="0 #9ab5e4;.5 #c2d1ed;1 #e1e8f5" focus="100%" type="gradient"/>
                <v:textbox>
                  <w:txbxContent>
                    <w:p w14:paraId="74B639AA" w14:textId="77777777" w:rsidR="00C24470" w:rsidRDefault="00C24470" w:rsidP="00C24470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C24470">
                        <w:rPr>
                          <w:color w:val="1F497D" w:themeColor="text2"/>
                        </w:rPr>
                        <w:t xml:space="preserve">Envoyer CV et lettre de motivation à : </w:t>
                      </w:r>
                    </w:p>
                    <w:p w14:paraId="0DCF35EF" w14:textId="77777777" w:rsidR="00C24470" w:rsidRPr="00C24470" w:rsidRDefault="00FE4F19" w:rsidP="00FE4F19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Mr BALMON Virgil</w:t>
                      </w:r>
                      <w:r w:rsidR="00C24470">
                        <w:rPr>
                          <w:color w:val="1F497D" w:themeColor="text2"/>
                        </w:rPr>
                        <w:t>, association</w:t>
                      </w:r>
                      <w:r>
                        <w:rPr>
                          <w:color w:val="1F497D" w:themeColor="text2"/>
                        </w:rPr>
                        <w:t xml:space="preserve"> ADMR de BOZEL, mail : vbalmon</w:t>
                      </w:r>
                      <w:r w:rsidR="00C24470">
                        <w:rPr>
                          <w:color w:val="1F497D" w:themeColor="text2"/>
                        </w:rPr>
                        <w:t>@fede73.org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62EF" wp14:editId="2C15609D">
                <wp:simplePos x="0" y="0"/>
                <wp:positionH relativeFrom="column">
                  <wp:posOffset>-22225</wp:posOffset>
                </wp:positionH>
                <wp:positionV relativeFrom="paragraph">
                  <wp:posOffset>126365</wp:posOffset>
                </wp:positionV>
                <wp:extent cx="1625600" cy="711200"/>
                <wp:effectExtent l="0" t="19050" r="31750" b="31750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11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A81DC" w14:textId="77777777" w:rsidR="00A048D0" w:rsidRPr="00A048D0" w:rsidRDefault="00A048D0" w:rsidP="00A048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48D0">
                              <w:rPr>
                                <w:sz w:val="24"/>
                                <w:szCs w:val="24"/>
                              </w:rPr>
                              <w:t>Pour postuler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62E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7" o:spid="_x0000_s1029" type="#_x0000_t93" style="position:absolute;margin-left:-1.75pt;margin-top:9.95pt;width:128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" adj="16875" fillcolor="#4f81bd [3204]" strokecolor="#243f60 [1604]" strokeweight="2pt">
                <v:textbox>
                  <w:txbxContent>
                    <w:p w14:paraId="0A4A81DC" w14:textId="77777777" w:rsidR="00A048D0" w:rsidRPr="00A048D0" w:rsidRDefault="00A048D0" w:rsidP="00A048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48D0">
                        <w:rPr>
                          <w:sz w:val="24"/>
                          <w:szCs w:val="24"/>
                        </w:rPr>
                        <w:t>Pour postuler</w:t>
                      </w:r>
                    </w:p>
                  </w:txbxContent>
                </v:textbox>
              </v:shape>
            </w:pict>
          </mc:Fallback>
        </mc:AlternateContent>
      </w:r>
    </w:p>
    <w:p w14:paraId="4E6DFDFE" w14:textId="77777777" w:rsidR="00A048D0" w:rsidRDefault="00A048D0" w:rsidP="002223F9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048D0" w:rsidSect="00A048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32AC"/>
    <w:multiLevelType w:val="hybridMultilevel"/>
    <w:tmpl w:val="04265FD4"/>
    <w:lvl w:ilvl="0" w:tplc="236E7C0A">
      <w:start w:val="1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4F18"/>
    <w:multiLevelType w:val="hybridMultilevel"/>
    <w:tmpl w:val="FD6A7D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305B"/>
    <w:multiLevelType w:val="hybridMultilevel"/>
    <w:tmpl w:val="CAB86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66BC"/>
    <w:multiLevelType w:val="multilevel"/>
    <w:tmpl w:val="F136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24"/>
    <w:rsid w:val="00044699"/>
    <w:rsid w:val="000A5EF4"/>
    <w:rsid w:val="000C2E2A"/>
    <w:rsid w:val="00137282"/>
    <w:rsid w:val="00201AFF"/>
    <w:rsid w:val="002223F9"/>
    <w:rsid w:val="002C4E26"/>
    <w:rsid w:val="002D63A5"/>
    <w:rsid w:val="003C27E4"/>
    <w:rsid w:val="00433029"/>
    <w:rsid w:val="004F2E5F"/>
    <w:rsid w:val="005649A4"/>
    <w:rsid w:val="00703B24"/>
    <w:rsid w:val="00716C86"/>
    <w:rsid w:val="007460A5"/>
    <w:rsid w:val="007A1582"/>
    <w:rsid w:val="007E4616"/>
    <w:rsid w:val="007F5AAB"/>
    <w:rsid w:val="008B74E0"/>
    <w:rsid w:val="008D20F6"/>
    <w:rsid w:val="00906B59"/>
    <w:rsid w:val="00914707"/>
    <w:rsid w:val="009E40F8"/>
    <w:rsid w:val="00A048D0"/>
    <w:rsid w:val="00AD2C4C"/>
    <w:rsid w:val="00C24470"/>
    <w:rsid w:val="00C6759D"/>
    <w:rsid w:val="00D620BA"/>
    <w:rsid w:val="00DA4D36"/>
    <w:rsid w:val="00DB06AA"/>
    <w:rsid w:val="00E268D0"/>
    <w:rsid w:val="00EA1E30"/>
    <w:rsid w:val="00F32A9A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4CA1"/>
  <w15:docId w15:val="{742694C9-E374-498F-A7B2-4DE81B7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3B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703B24"/>
    <w:rPr>
      <w:rFonts w:eastAsiaTheme="minorEastAsia"/>
      <w:sz w:val="24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703B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CT Blandine Astrade</dc:creator>
  <cp:lastModifiedBy>Poste3</cp:lastModifiedBy>
  <cp:revision>2</cp:revision>
  <dcterms:created xsi:type="dcterms:W3CDTF">2021-04-26T14:38:00Z</dcterms:created>
  <dcterms:modified xsi:type="dcterms:W3CDTF">2021-04-26T14:38:00Z</dcterms:modified>
</cp:coreProperties>
</file>